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46" w:rsidRPr="006B05DE" w:rsidRDefault="00634ECE" w:rsidP="00DF3546">
      <w:pPr>
        <w:jc w:val="right"/>
        <w:rPr>
          <w:rFonts w:ascii="Arial" w:hAnsi="Arial" w:cs="Arial"/>
          <w:b/>
          <w:sz w:val="14"/>
        </w:rPr>
      </w:pPr>
      <w:r>
        <w:rPr>
          <w:rFonts w:ascii="Franklin Gothic Book" w:hAnsi="Franklin Gothic Book" w:cs="Tahoma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7DBA854" wp14:editId="40D5A0E4">
            <wp:simplePos x="0" y="0"/>
            <wp:positionH relativeFrom="column">
              <wp:posOffset>-319405</wp:posOffset>
            </wp:positionH>
            <wp:positionV relativeFrom="paragraph">
              <wp:posOffset>10131</wp:posOffset>
            </wp:positionV>
            <wp:extent cx="1018540" cy="824230"/>
            <wp:effectExtent l="0" t="0" r="0" b="0"/>
            <wp:wrapNone/>
            <wp:docPr id="6" name="Picture 5" descr="Funded by NI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unded by NIHR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 w:cs="Tahoma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71B8348" wp14:editId="2588456A">
            <wp:simplePos x="0" y="0"/>
            <wp:positionH relativeFrom="column">
              <wp:posOffset>-404495</wp:posOffset>
            </wp:positionH>
            <wp:positionV relativeFrom="paragraph">
              <wp:posOffset>-548640</wp:posOffset>
            </wp:positionV>
            <wp:extent cx="1105535" cy="664845"/>
            <wp:effectExtent l="0" t="0" r="0" b="1905"/>
            <wp:wrapNone/>
            <wp:docPr id="5" name="Picture 4" descr="YQS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YQSR%20logo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 w:cs="Tahoma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3FC52081" wp14:editId="087CBEF9">
            <wp:simplePos x="0" y="0"/>
            <wp:positionH relativeFrom="column">
              <wp:posOffset>3157826</wp:posOffset>
            </wp:positionH>
            <wp:positionV relativeFrom="paragraph">
              <wp:posOffset>-532248</wp:posOffset>
            </wp:positionV>
            <wp:extent cx="3150235" cy="46101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08C" w:rsidRPr="00DC3A79" w:rsidRDefault="0086308C" w:rsidP="00FA57BC">
      <w:pPr>
        <w:rPr>
          <w:rFonts w:ascii="Arial" w:eastAsia="Calibri" w:hAnsi="Arial" w:cs="Arial"/>
          <w:color w:val="5B9BD5" w:themeColor="accent1"/>
          <w:sz w:val="40"/>
          <w:szCs w:val="32"/>
          <w:lang w:eastAsia="en-GB"/>
        </w:rPr>
      </w:pPr>
    </w:p>
    <w:p w:rsidR="005D67F2" w:rsidRPr="003F67FA" w:rsidRDefault="005D67F2" w:rsidP="00D15718">
      <w:pPr>
        <w:jc w:val="center"/>
        <w:rPr>
          <w:rFonts w:ascii="Arial" w:eastAsia="Calibri" w:hAnsi="Arial" w:cs="Arial"/>
          <w:color w:val="5B9BD5" w:themeColor="accent1"/>
          <w:sz w:val="48"/>
          <w:szCs w:val="32"/>
          <w:lang w:eastAsia="en-GB"/>
        </w:rPr>
      </w:pPr>
      <w:r w:rsidRPr="003F67FA">
        <w:rPr>
          <w:rFonts w:ascii="Arial" w:eastAsia="Calibri" w:hAnsi="Arial" w:cs="Arial"/>
          <w:color w:val="5B9BD5" w:themeColor="accent1"/>
          <w:sz w:val="48"/>
          <w:szCs w:val="32"/>
          <w:lang w:eastAsia="en-GB"/>
        </w:rPr>
        <w:t>How are you feeling?</w:t>
      </w:r>
    </w:p>
    <w:p w:rsidR="009C598F" w:rsidRPr="006B05DE" w:rsidRDefault="009C598F" w:rsidP="009C598F">
      <w:pPr>
        <w:spacing w:after="0"/>
        <w:jc w:val="center"/>
        <w:rPr>
          <w:rFonts w:ascii="Arial" w:hAnsi="Arial" w:cs="Arial"/>
          <w:b/>
          <w:sz w:val="16"/>
        </w:rPr>
      </w:pPr>
    </w:p>
    <w:p w:rsidR="0033232B" w:rsidRDefault="009C598F" w:rsidP="0019289E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6B05DE">
        <w:rPr>
          <w:rFonts w:ascii="Arial" w:hAnsi="Arial" w:cs="Arial"/>
          <w:sz w:val="28"/>
        </w:rPr>
        <w:t>A</w:t>
      </w:r>
      <w:r w:rsidR="005D67F2" w:rsidRPr="006B05DE">
        <w:rPr>
          <w:rFonts w:ascii="Arial" w:hAnsi="Arial" w:cs="Arial"/>
          <w:sz w:val="28"/>
        </w:rPr>
        <w:t xml:space="preserve"> research </w:t>
      </w:r>
      <w:r w:rsidR="00FA755B" w:rsidRPr="006B05DE">
        <w:rPr>
          <w:rFonts w:ascii="Arial" w:hAnsi="Arial" w:cs="Arial"/>
          <w:sz w:val="28"/>
        </w:rPr>
        <w:t>study</w:t>
      </w:r>
      <w:r w:rsidRPr="006B05DE">
        <w:rPr>
          <w:rFonts w:ascii="Arial" w:hAnsi="Arial" w:cs="Arial"/>
          <w:sz w:val="28"/>
        </w:rPr>
        <w:t xml:space="preserve"> is happening</w:t>
      </w:r>
      <w:r w:rsidR="00FA755B" w:rsidRPr="006B05DE">
        <w:rPr>
          <w:rFonts w:ascii="Arial" w:hAnsi="Arial" w:cs="Arial"/>
          <w:sz w:val="28"/>
        </w:rPr>
        <w:t xml:space="preserve"> </w:t>
      </w:r>
      <w:r w:rsidR="005D67F2" w:rsidRPr="006B05DE">
        <w:rPr>
          <w:rFonts w:ascii="Arial" w:hAnsi="Arial" w:cs="Arial"/>
          <w:sz w:val="28"/>
        </w:rPr>
        <w:t>on this ward. We want to know if you have noticed any changes in your health while you h</w:t>
      </w:r>
      <w:r w:rsidR="00284581" w:rsidRPr="006B05DE">
        <w:rPr>
          <w:rFonts w:ascii="Arial" w:hAnsi="Arial" w:cs="Arial"/>
          <w:sz w:val="28"/>
        </w:rPr>
        <w:t xml:space="preserve">ave been in hospital. The </w:t>
      </w:r>
      <w:r w:rsidR="00B06F81">
        <w:rPr>
          <w:rFonts w:ascii="Arial" w:hAnsi="Arial" w:cs="Arial"/>
          <w:sz w:val="28"/>
        </w:rPr>
        <w:t>clinical support worker</w:t>
      </w:r>
      <w:r w:rsidR="00D212C7" w:rsidRPr="006B05DE">
        <w:rPr>
          <w:rFonts w:ascii="Arial" w:hAnsi="Arial" w:cs="Arial"/>
          <w:sz w:val="28"/>
        </w:rPr>
        <w:t xml:space="preserve"> or nurse</w:t>
      </w:r>
      <w:r w:rsidR="000B3189" w:rsidRPr="006B05DE">
        <w:rPr>
          <w:rFonts w:ascii="Arial" w:hAnsi="Arial" w:cs="Arial"/>
          <w:sz w:val="28"/>
        </w:rPr>
        <w:t xml:space="preserve"> </w:t>
      </w:r>
      <w:r w:rsidR="005D67F2" w:rsidRPr="006B05DE">
        <w:rPr>
          <w:rFonts w:ascii="Arial" w:hAnsi="Arial" w:cs="Arial"/>
          <w:sz w:val="28"/>
        </w:rPr>
        <w:t>will ask you how you are feeling a few times a day and write down your answers</w:t>
      </w:r>
      <w:r w:rsidR="00D71AD1" w:rsidRPr="006B05DE">
        <w:rPr>
          <w:rFonts w:ascii="Arial" w:hAnsi="Arial" w:cs="Arial"/>
          <w:sz w:val="28"/>
        </w:rPr>
        <w:t xml:space="preserve"> while you are in hospital</w:t>
      </w:r>
      <w:r w:rsidR="005D67F2" w:rsidRPr="006B05DE">
        <w:rPr>
          <w:rFonts w:ascii="Arial" w:hAnsi="Arial" w:cs="Arial"/>
          <w:sz w:val="28"/>
        </w:rPr>
        <w:t xml:space="preserve">. We want to see if </w:t>
      </w:r>
      <w:r w:rsidR="00FA755B" w:rsidRPr="006B05DE">
        <w:rPr>
          <w:rFonts w:ascii="Arial" w:hAnsi="Arial" w:cs="Arial"/>
          <w:sz w:val="28"/>
        </w:rPr>
        <w:t>this</w:t>
      </w:r>
      <w:r w:rsidR="00284581" w:rsidRPr="006B05DE">
        <w:rPr>
          <w:rFonts w:ascii="Arial" w:hAnsi="Arial" w:cs="Arial"/>
          <w:sz w:val="28"/>
        </w:rPr>
        <w:t xml:space="preserve"> will help staff </w:t>
      </w:r>
      <w:r w:rsidR="005D67F2" w:rsidRPr="006B05DE">
        <w:rPr>
          <w:rFonts w:ascii="Arial" w:hAnsi="Arial" w:cs="Arial"/>
          <w:sz w:val="28"/>
        </w:rPr>
        <w:t xml:space="preserve">to know if you are getting </w:t>
      </w:r>
      <w:r w:rsidRPr="006B05DE">
        <w:rPr>
          <w:rFonts w:ascii="Arial" w:hAnsi="Arial" w:cs="Arial"/>
          <w:sz w:val="28"/>
        </w:rPr>
        <w:t xml:space="preserve">better or </w:t>
      </w:r>
      <w:r w:rsidR="00284581" w:rsidRPr="006B05DE">
        <w:rPr>
          <w:rFonts w:ascii="Arial" w:hAnsi="Arial" w:cs="Arial"/>
          <w:sz w:val="28"/>
        </w:rPr>
        <w:t xml:space="preserve">more unwell. </w:t>
      </w:r>
    </w:p>
    <w:p w:rsidR="00FC78F7" w:rsidRPr="0019289E" w:rsidRDefault="00443AAA" w:rsidP="0019289E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417B47">
        <w:rPr>
          <w:rFonts w:ascii="Arial" w:hAnsi="Arial" w:cs="Arial"/>
          <w:sz w:val="28"/>
        </w:rPr>
        <w:t xml:space="preserve">Patient records will be accessed </w:t>
      </w:r>
      <w:r w:rsidR="007974B0" w:rsidRPr="00417B47">
        <w:rPr>
          <w:rFonts w:ascii="Arial" w:hAnsi="Arial" w:cs="Arial"/>
          <w:sz w:val="28"/>
        </w:rPr>
        <w:t xml:space="preserve">to look at outcomes of care. Records will only be accessed </w:t>
      </w:r>
      <w:r w:rsidRPr="00417B47">
        <w:rPr>
          <w:rFonts w:ascii="Arial" w:hAnsi="Arial" w:cs="Arial"/>
          <w:sz w:val="28"/>
        </w:rPr>
        <w:t xml:space="preserve">by someone in the care team who has a right to see </w:t>
      </w:r>
      <w:r w:rsidR="007974B0" w:rsidRPr="00417B47">
        <w:rPr>
          <w:rFonts w:ascii="Arial" w:hAnsi="Arial" w:cs="Arial"/>
          <w:sz w:val="28"/>
        </w:rPr>
        <w:t xml:space="preserve">patient information and all information will be kept confidential. </w:t>
      </w:r>
      <w:r w:rsidR="00284581" w:rsidRPr="00417B47">
        <w:rPr>
          <w:rFonts w:ascii="Arial" w:hAnsi="Arial" w:cs="Arial"/>
          <w:sz w:val="28"/>
        </w:rPr>
        <w:t xml:space="preserve">The research team will not see any of your personal details </w:t>
      </w:r>
      <w:r w:rsidR="00EA7210" w:rsidRPr="00417B47">
        <w:rPr>
          <w:rFonts w:ascii="Arial" w:hAnsi="Arial" w:cs="Arial"/>
          <w:sz w:val="28"/>
        </w:rPr>
        <w:t xml:space="preserve">or any identifiable </w:t>
      </w:r>
      <w:r w:rsidR="007974B0" w:rsidRPr="00417B47">
        <w:rPr>
          <w:rFonts w:ascii="Arial" w:hAnsi="Arial" w:cs="Arial"/>
          <w:sz w:val="28"/>
        </w:rPr>
        <w:t>information</w:t>
      </w:r>
      <w:r w:rsidR="00EA7210" w:rsidRPr="00417B47">
        <w:rPr>
          <w:rFonts w:ascii="Arial" w:hAnsi="Arial" w:cs="Arial"/>
          <w:sz w:val="28"/>
        </w:rPr>
        <w:t xml:space="preserve"> </w:t>
      </w:r>
      <w:r w:rsidR="00284581" w:rsidRPr="00417B47">
        <w:rPr>
          <w:rFonts w:ascii="Arial" w:hAnsi="Arial" w:cs="Arial"/>
          <w:sz w:val="28"/>
        </w:rPr>
        <w:t>for the study.</w:t>
      </w:r>
      <w:r w:rsidRPr="00417B47">
        <w:rPr>
          <w:rFonts w:ascii="Arial" w:hAnsi="Arial" w:cs="Arial"/>
          <w:sz w:val="28"/>
        </w:rPr>
        <w:t xml:space="preserve"> The researcher will ask staff for their views on being part of the study.</w:t>
      </w:r>
    </w:p>
    <w:p w:rsidR="0019289E" w:rsidRDefault="0019289E" w:rsidP="00D15718">
      <w:pPr>
        <w:spacing w:before="60" w:after="60"/>
        <w:jc w:val="center"/>
        <w:rPr>
          <w:rFonts w:ascii="Arial" w:hAnsi="Arial" w:cs="Arial"/>
          <w:sz w:val="28"/>
          <w:szCs w:val="28"/>
        </w:rPr>
      </w:pPr>
    </w:p>
    <w:p w:rsidR="00417B47" w:rsidRPr="00417B47" w:rsidRDefault="0019289E" w:rsidP="00417B47">
      <w:pPr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</w:pPr>
      <w:r w:rsidRPr="00417B47">
        <w:rPr>
          <w:rFonts w:ascii="Arial" w:eastAsia="Calibri" w:hAnsi="Arial" w:cs="Arial"/>
          <w:b/>
          <w:color w:val="2F5496" w:themeColor="accent5" w:themeShade="BF"/>
          <w:sz w:val="32"/>
          <w:szCs w:val="32"/>
          <w:lang w:eastAsia="en-GB"/>
        </w:rPr>
        <w:t>IMPORTANT</w:t>
      </w:r>
      <w:r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: </w:t>
      </w:r>
      <w:r w:rsidR="00023AFF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 Please remember that when you are answering the</w:t>
      </w:r>
      <w:r w:rsidR="00417B47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>se</w:t>
      </w:r>
      <w:r w:rsidR="00023AFF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 </w:t>
      </w:r>
      <w:r w:rsidR="00417B47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two </w:t>
      </w:r>
      <w:r w:rsidR="00023AFF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questions that </w:t>
      </w:r>
      <w:r w:rsidR="00417B47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>your answers are for the</w:t>
      </w:r>
      <w:r w:rsid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 research only.</w:t>
      </w:r>
    </w:p>
    <w:p w:rsidR="00417B47" w:rsidRPr="00417B47" w:rsidRDefault="00417B47" w:rsidP="00417B47">
      <w:pPr>
        <w:jc w:val="center"/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</w:pPr>
      <w:r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>‘How are you feeling?’ and ‘How are you feeling compared to the last time we asked you?’</w:t>
      </w:r>
    </w:p>
    <w:p w:rsidR="00417B47" w:rsidRDefault="00023AFF" w:rsidP="00417B47">
      <w:pPr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</w:pPr>
      <w:r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If you feel that you are getting more unwell please </w:t>
      </w:r>
      <w:r w:rsidR="00417B47"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>tell</w:t>
      </w:r>
      <w:r w:rsidRPr="00417B47"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  <w:t xml:space="preserve"> the clinical team.</w:t>
      </w:r>
    </w:p>
    <w:p w:rsidR="00417B47" w:rsidRPr="00417B47" w:rsidRDefault="00417B47" w:rsidP="00417B47">
      <w:pPr>
        <w:rPr>
          <w:rFonts w:ascii="Arial" w:eastAsia="Calibri" w:hAnsi="Arial" w:cs="Arial"/>
          <w:color w:val="2F5496" w:themeColor="accent5" w:themeShade="BF"/>
          <w:sz w:val="32"/>
          <w:szCs w:val="32"/>
          <w:lang w:eastAsia="en-GB"/>
        </w:rPr>
      </w:pPr>
    </w:p>
    <w:p w:rsidR="00417B47" w:rsidRDefault="00417B47" w:rsidP="00417B47">
      <w:pPr>
        <w:spacing w:before="60" w:after="60"/>
        <w:jc w:val="center"/>
        <w:rPr>
          <w:rFonts w:ascii="Arial" w:eastAsia="Calibri" w:hAnsi="Arial" w:cs="Arial"/>
          <w:color w:val="5B9BD5" w:themeColor="accent1"/>
          <w:sz w:val="32"/>
          <w:szCs w:val="32"/>
          <w:lang w:eastAsia="en-GB"/>
        </w:rPr>
      </w:pPr>
      <w:r>
        <w:rPr>
          <w:rFonts w:ascii="Arial" w:eastAsia="Calibri" w:hAnsi="Arial" w:cs="Arial"/>
          <w:color w:val="5B9BD5" w:themeColor="accent1"/>
          <w:sz w:val="32"/>
          <w:szCs w:val="32"/>
          <w:lang w:eastAsia="en-GB"/>
        </w:rPr>
        <w:t>Who can I contact for further details?</w:t>
      </w:r>
    </w:p>
    <w:p w:rsidR="00417B47" w:rsidRDefault="00417B47" w:rsidP="00417B47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Abigail Albutt (Researcher)</w:t>
      </w:r>
    </w:p>
    <w:p w:rsidR="00023AFF" w:rsidRPr="00417B47" w:rsidRDefault="00417B47" w:rsidP="00417B47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12" w:history="1">
        <w:r>
          <w:rPr>
            <w:rStyle w:val="Hyperlink"/>
            <w:rFonts w:ascii="Arial" w:hAnsi="Arial" w:cs="Arial"/>
            <w:sz w:val="28"/>
            <w:szCs w:val="28"/>
          </w:rPr>
          <w:t>abigail.albutt@bthft.nhs.uk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Tel: 01274383413</w:t>
      </w:r>
      <w:bookmarkStart w:id="0" w:name="_GoBack"/>
      <w:bookmarkEnd w:id="0"/>
    </w:p>
    <w:sectPr w:rsidR="00023AFF" w:rsidRPr="00417B47" w:rsidSect="006B05DE"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1A" w:rsidRDefault="0030561A" w:rsidP="00DF3546">
      <w:pPr>
        <w:spacing w:after="0" w:line="240" w:lineRule="auto"/>
      </w:pPr>
      <w:r>
        <w:separator/>
      </w:r>
    </w:p>
  </w:endnote>
  <w:endnote w:type="continuationSeparator" w:id="0">
    <w:p w:rsidR="0030561A" w:rsidRDefault="0030561A" w:rsidP="00DF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C7" w:rsidRPr="00417B47" w:rsidRDefault="00634ECE" w:rsidP="00D212C7">
    <w:pPr>
      <w:pStyle w:val="Footer"/>
      <w:spacing w:after="0"/>
      <w:rPr>
        <w:sz w:val="20"/>
        <w:lang w:eastAsia="x-none"/>
      </w:rPr>
    </w:pPr>
    <w:r w:rsidRPr="00417B47">
      <w:rPr>
        <w:sz w:val="20"/>
        <w:lang w:eastAsia="x-none"/>
      </w:rPr>
      <w:t xml:space="preserve">Patient leaflet version </w:t>
    </w:r>
    <w:r w:rsidR="00023AFF" w:rsidRPr="00417B47">
      <w:rPr>
        <w:sz w:val="20"/>
        <w:lang w:eastAsia="x-none"/>
      </w:rPr>
      <w:t>5, 10</w:t>
    </w:r>
    <w:r w:rsidR="00023AFF" w:rsidRPr="00417B47">
      <w:rPr>
        <w:sz w:val="20"/>
        <w:vertAlign w:val="superscript"/>
        <w:lang w:eastAsia="x-none"/>
      </w:rPr>
      <w:t>th</w:t>
    </w:r>
    <w:r w:rsidR="00023AFF" w:rsidRPr="00417B47">
      <w:rPr>
        <w:sz w:val="20"/>
        <w:lang w:eastAsia="x-none"/>
      </w:rPr>
      <w:t xml:space="preserve"> May 2021</w:t>
    </w:r>
  </w:p>
  <w:p w:rsidR="00DF3546" w:rsidRPr="00417B47" w:rsidRDefault="00D212C7" w:rsidP="00D212C7">
    <w:pPr>
      <w:pStyle w:val="Footer"/>
      <w:rPr>
        <w:sz w:val="20"/>
        <w:lang w:eastAsia="x-none"/>
      </w:rPr>
    </w:pPr>
    <w:r w:rsidRPr="00417B47">
      <w:rPr>
        <w:sz w:val="20"/>
        <w:lang w:eastAsia="x-none"/>
      </w:rPr>
      <w:t xml:space="preserve">Research Ethics Committee, REC ref </w:t>
    </w:r>
    <w:r w:rsidR="00417B47" w:rsidRPr="00417B47">
      <w:t xml:space="preserve">20/SC/0067    </w:t>
    </w:r>
    <w:r w:rsidRPr="00417B47">
      <w:rPr>
        <w:sz w:val="20"/>
        <w:lang w:eastAsia="x-none"/>
      </w:rPr>
      <w:t xml:space="preserve">.  IRAS ID: 258668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1A" w:rsidRDefault="0030561A" w:rsidP="00DF3546">
      <w:pPr>
        <w:spacing w:after="0" w:line="240" w:lineRule="auto"/>
      </w:pPr>
      <w:r>
        <w:separator/>
      </w:r>
    </w:p>
  </w:footnote>
  <w:footnote w:type="continuationSeparator" w:id="0">
    <w:p w:rsidR="0030561A" w:rsidRDefault="0030561A" w:rsidP="00DF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CB3"/>
    <w:multiLevelType w:val="hybridMultilevel"/>
    <w:tmpl w:val="828C95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F2"/>
    <w:rsid w:val="00023AFF"/>
    <w:rsid w:val="0008185A"/>
    <w:rsid w:val="000A3821"/>
    <w:rsid w:val="000B3189"/>
    <w:rsid w:val="000E262A"/>
    <w:rsid w:val="000E4E5D"/>
    <w:rsid w:val="00124CB4"/>
    <w:rsid w:val="00126CE7"/>
    <w:rsid w:val="00127E7B"/>
    <w:rsid w:val="00133A5F"/>
    <w:rsid w:val="00155AD6"/>
    <w:rsid w:val="0019289E"/>
    <w:rsid w:val="001E4AA3"/>
    <w:rsid w:val="00224826"/>
    <w:rsid w:val="00284581"/>
    <w:rsid w:val="0030561A"/>
    <w:rsid w:val="0033232B"/>
    <w:rsid w:val="003F67FA"/>
    <w:rsid w:val="004135A0"/>
    <w:rsid w:val="00417B47"/>
    <w:rsid w:val="00443AAA"/>
    <w:rsid w:val="004F3172"/>
    <w:rsid w:val="0051404D"/>
    <w:rsid w:val="00593E88"/>
    <w:rsid w:val="005D67F2"/>
    <w:rsid w:val="00603C6C"/>
    <w:rsid w:val="00634ECE"/>
    <w:rsid w:val="006B05DE"/>
    <w:rsid w:val="006C08D8"/>
    <w:rsid w:val="006C7B57"/>
    <w:rsid w:val="006D479C"/>
    <w:rsid w:val="007974B0"/>
    <w:rsid w:val="007E5541"/>
    <w:rsid w:val="00857B41"/>
    <w:rsid w:val="0086308C"/>
    <w:rsid w:val="00873D9A"/>
    <w:rsid w:val="00926F54"/>
    <w:rsid w:val="009573DB"/>
    <w:rsid w:val="009C598F"/>
    <w:rsid w:val="009D17D9"/>
    <w:rsid w:val="009D30D8"/>
    <w:rsid w:val="009F22AA"/>
    <w:rsid w:val="00A3119E"/>
    <w:rsid w:val="00B06F81"/>
    <w:rsid w:val="00B4177D"/>
    <w:rsid w:val="00C6671E"/>
    <w:rsid w:val="00CD1BA0"/>
    <w:rsid w:val="00CD25E6"/>
    <w:rsid w:val="00CF4799"/>
    <w:rsid w:val="00D15718"/>
    <w:rsid w:val="00D212C7"/>
    <w:rsid w:val="00D71AD1"/>
    <w:rsid w:val="00DC3A79"/>
    <w:rsid w:val="00DF3546"/>
    <w:rsid w:val="00E40244"/>
    <w:rsid w:val="00EA7210"/>
    <w:rsid w:val="00EE4E24"/>
    <w:rsid w:val="00F80BC3"/>
    <w:rsid w:val="00FA57BC"/>
    <w:rsid w:val="00FA755B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F2"/>
    <w:pPr>
      <w:ind w:left="720"/>
      <w:contextualSpacing/>
    </w:pPr>
  </w:style>
  <w:style w:type="character" w:styleId="Hyperlink">
    <w:name w:val="Hyperlink"/>
    <w:rsid w:val="005D67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5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5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55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F2"/>
    <w:pPr>
      <w:ind w:left="720"/>
      <w:contextualSpacing/>
    </w:pPr>
  </w:style>
  <w:style w:type="character" w:styleId="Hyperlink">
    <w:name w:val="Hyperlink"/>
    <w:rsid w:val="005D67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55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54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55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igail.albutt@bthf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E73B-A3AF-45F5-8701-E18EA791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Albutt</dc:creator>
  <cp:lastModifiedBy>Abigail Albutt</cp:lastModifiedBy>
  <cp:revision>2</cp:revision>
  <dcterms:created xsi:type="dcterms:W3CDTF">2021-07-20T15:18:00Z</dcterms:created>
  <dcterms:modified xsi:type="dcterms:W3CDTF">2021-07-20T15:18:00Z</dcterms:modified>
</cp:coreProperties>
</file>